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334456" w:rsidRDefault="00334456" w:rsidP="0033445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34456">
        <w:rPr>
          <w:b/>
          <w:sz w:val="28"/>
          <w:szCs w:val="28"/>
          <w:u w:val="single"/>
        </w:rPr>
        <w:t>Доклад об осуществлении муниципального контроля на территории муниципального образования города Заволжье Городецкого района Нижегородской области за 2013 год</w:t>
      </w:r>
    </w:p>
    <w:p w:rsidR="00A6696F" w:rsidRPr="00334456" w:rsidRDefault="00A6696F"/>
    <w:p w:rsidR="00886888" w:rsidRPr="00334456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</w:t>
      </w:r>
      <w:r w:rsidRPr="00F828AB">
        <w:rPr>
          <w:sz w:val="32"/>
          <w:szCs w:val="32"/>
        </w:rPr>
        <w:t>я</w:t>
      </w:r>
      <w:r w:rsidRPr="00F828AB">
        <w:rPr>
          <w:sz w:val="32"/>
          <w:szCs w:val="32"/>
        </w:rPr>
        <w:t>тельности</w:t>
      </w:r>
    </w:p>
    <w:p w:rsidR="00F31C3C" w:rsidRDefault="00F31C3C" w:rsidP="0083213D">
      <w:pPr>
        <w:rPr>
          <w:sz w:val="32"/>
          <w:szCs w:val="32"/>
        </w:rPr>
      </w:pPr>
    </w:p>
    <w:p w:rsidR="00EC30BA" w:rsidRDefault="007B0C44" w:rsidP="007B0C44">
      <w:pPr>
        <w:jc w:val="both"/>
        <w:rPr>
          <w:sz w:val="28"/>
          <w:szCs w:val="28"/>
        </w:rPr>
      </w:pPr>
      <w:r w:rsidRPr="008343C9">
        <w:rPr>
          <w:sz w:val="28"/>
          <w:szCs w:val="28"/>
        </w:rPr>
        <w:t xml:space="preserve">         </w:t>
      </w:r>
      <w:r w:rsidR="00EC30BA">
        <w:rPr>
          <w:sz w:val="28"/>
          <w:szCs w:val="28"/>
        </w:rPr>
        <w:t>На территории города Заволжья осуществляется м</w:t>
      </w:r>
      <w:r w:rsidRPr="008343C9">
        <w:rPr>
          <w:sz w:val="28"/>
          <w:szCs w:val="28"/>
        </w:rPr>
        <w:t>униципальный земельный контроль</w:t>
      </w:r>
      <w:r w:rsidR="00EC30BA">
        <w:rPr>
          <w:sz w:val="28"/>
          <w:szCs w:val="28"/>
        </w:rPr>
        <w:t>. Нормативно-правовая база для проведения муниципального земельного контроля является достаточной. Муниципальный земельный контроль осуществляется в соответствии с:</w:t>
      </w:r>
    </w:p>
    <w:p w:rsidR="007B0C44" w:rsidRDefault="007B0C44" w:rsidP="007B0C44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</w:t>
      </w:r>
      <w:r w:rsidR="00EC30BA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кодекс</w:t>
      </w:r>
      <w:r w:rsidR="00EC30B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25.01.2011 г.</w:t>
      </w:r>
      <w:r w:rsidR="00EC30BA">
        <w:rPr>
          <w:sz w:val="28"/>
          <w:szCs w:val="28"/>
        </w:rPr>
        <w:t xml:space="preserve"> </w:t>
      </w:r>
      <w:r>
        <w:rPr>
          <w:sz w:val="28"/>
          <w:szCs w:val="28"/>
        </w:rPr>
        <w:t>№ 136-ФЗ;</w:t>
      </w:r>
    </w:p>
    <w:p w:rsidR="007B0C44" w:rsidRDefault="007B0C44" w:rsidP="007B0C44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</w:t>
      </w:r>
      <w:r w:rsidR="00EC30B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C30BA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2003 года № 131 «Об общих принципах организации местного самоуправления в Российской Федерации»</w:t>
      </w:r>
      <w:r w:rsidR="00EC30BA">
        <w:rPr>
          <w:sz w:val="28"/>
          <w:szCs w:val="28"/>
        </w:rPr>
        <w:t>;</w:t>
      </w:r>
    </w:p>
    <w:p w:rsidR="007B0C44" w:rsidRDefault="007B0C44" w:rsidP="007B0C44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</w:t>
      </w:r>
      <w:r w:rsidR="00EC30B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B79DB">
        <w:rPr>
          <w:sz w:val="28"/>
          <w:szCs w:val="28"/>
        </w:rPr>
        <w:t>ом</w:t>
      </w:r>
      <w:r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3B79DB" w:rsidRDefault="003B79DB" w:rsidP="007B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организации и осуществления муниципального контроля на территории муниципального образования города Заволжье Городецкого муниципального района Нижегородской области регламентируется муниципальными нормативно-правовыми актами, разработанными в соответствии с действующим законодательством:</w:t>
      </w:r>
    </w:p>
    <w:p w:rsidR="007B0C44" w:rsidRDefault="003B79DB" w:rsidP="007B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C44">
        <w:rPr>
          <w:sz w:val="28"/>
          <w:szCs w:val="28"/>
        </w:rPr>
        <w:t>- Положения о муниципальном земельном контроле на территории города Заволжья Городецкого района, утвержденного решением Думы г. Заволжья от 21.01.2010г. №11. Положение размещено на официальном сайте города Заволжья (</w:t>
      </w:r>
      <w:hyperlink r:id="rId7" w:history="1">
        <w:r w:rsidR="007B0C44" w:rsidRPr="00CC5957">
          <w:rPr>
            <w:rStyle w:val="a9"/>
            <w:sz w:val="28"/>
            <w:szCs w:val="28"/>
          </w:rPr>
          <w:t>http://zavnnov.ru/</w:t>
        </w:r>
      </w:hyperlink>
      <w:r w:rsidR="007B0C44">
        <w:rPr>
          <w:sz w:val="28"/>
          <w:szCs w:val="28"/>
        </w:rPr>
        <w:t>), является общедоступным и свободно читаемым, понятным для исполнения и контроля</w:t>
      </w:r>
      <w:r>
        <w:rPr>
          <w:sz w:val="28"/>
          <w:szCs w:val="28"/>
        </w:rPr>
        <w:t>;</w:t>
      </w:r>
    </w:p>
    <w:p w:rsidR="007B0C44" w:rsidRDefault="007B0C44" w:rsidP="007B0C44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Административного регламента проведения проверок при осуществлении земельного контроля, утвержденного решением Думы г. Заволжья от 26.05.2010г. №91</w:t>
      </w:r>
      <w:r w:rsidR="003B79DB">
        <w:rPr>
          <w:sz w:val="28"/>
          <w:szCs w:val="28"/>
        </w:rPr>
        <w:t>;</w:t>
      </w:r>
    </w:p>
    <w:p w:rsidR="007B0C44" w:rsidRDefault="007B0C44" w:rsidP="007B0C44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Административного регламента 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контроля, утвержденного решением Думы г. Заволжья от 26.05.2010 №91.</w:t>
      </w:r>
    </w:p>
    <w:p w:rsidR="003B79DB" w:rsidRDefault="003B79DB" w:rsidP="007B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за использованием земель поселения в 2013 году не проводился </w:t>
      </w:r>
      <w:r w:rsidRPr="003B79DB">
        <w:rPr>
          <w:sz w:val="28"/>
          <w:szCs w:val="28"/>
        </w:rPr>
        <w:t>в связи с тем, что прокуратура Нижегородской области не включила план выездных проверок в ежегодный план проведения плановых проверок юридических лиц и индивидуальных предпринимателей на 2013 год</w:t>
      </w:r>
      <w:r>
        <w:rPr>
          <w:sz w:val="28"/>
          <w:szCs w:val="28"/>
        </w:rPr>
        <w:t>.</w:t>
      </w:r>
    </w:p>
    <w:p w:rsidR="003B79DB" w:rsidRDefault="003B79DB" w:rsidP="007B0C44">
      <w:pPr>
        <w:jc w:val="both"/>
        <w:rPr>
          <w:sz w:val="28"/>
          <w:szCs w:val="28"/>
        </w:rPr>
      </w:pPr>
    </w:p>
    <w:p w:rsidR="003B79DB" w:rsidRDefault="003B79DB" w:rsidP="003B7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Заволжья осуществляется </w:t>
      </w:r>
      <w:r w:rsidR="007B0C44" w:rsidRPr="008343C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ый </w:t>
      </w:r>
      <w:r w:rsidR="007B0C44" w:rsidRPr="008343C9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ый</w:t>
      </w:r>
      <w:r w:rsidR="007B0C44" w:rsidRPr="008343C9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ь.</w:t>
      </w:r>
      <w:r w:rsidR="007B0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организации и осуществления муниципального </w:t>
      </w:r>
      <w:r>
        <w:rPr>
          <w:sz w:val="28"/>
          <w:szCs w:val="28"/>
        </w:rPr>
        <w:lastRenderedPageBreak/>
        <w:t>жилищного  контроля на территории муниципального образования города Заволжье Городецкого муниципального района Нижегородской области регламентируется муниципальными нормативно-правовыми актами, разработанными в соответствии с действующим законодательством:</w:t>
      </w:r>
    </w:p>
    <w:p w:rsidR="003B79DB" w:rsidRDefault="003B79DB" w:rsidP="007B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B0C44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="007B0C4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7B0C44">
        <w:rPr>
          <w:sz w:val="28"/>
          <w:szCs w:val="28"/>
        </w:rPr>
        <w:t xml:space="preserve"> по оказанию муниципальной услуги «Осуществление муниципального жилищного контроля на территории города Заволжья», утвержденн</w:t>
      </w:r>
      <w:r>
        <w:rPr>
          <w:sz w:val="28"/>
          <w:szCs w:val="28"/>
        </w:rPr>
        <w:t>ого</w:t>
      </w:r>
      <w:r w:rsidR="007B0C44">
        <w:rPr>
          <w:sz w:val="28"/>
          <w:szCs w:val="28"/>
        </w:rPr>
        <w:t xml:space="preserve"> постановлением Администрации города Заволжья от 09.04.2013г. № 128. Административный регламент размещен на официальном сайте города Заволжья (</w:t>
      </w:r>
      <w:hyperlink r:id="rId8" w:history="1">
        <w:r w:rsidR="007B0C44" w:rsidRPr="00CC5957">
          <w:rPr>
            <w:rStyle w:val="a9"/>
            <w:sz w:val="28"/>
            <w:szCs w:val="28"/>
          </w:rPr>
          <w:t>http://zavnnov.ru/</w:t>
        </w:r>
      </w:hyperlink>
      <w:r w:rsidR="007B0C44">
        <w:rPr>
          <w:sz w:val="28"/>
          <w:szCs w:val="28"/>
        </w:rPr>
        <w:t xml:space="preserve">), является общедоступным и свободно читаемым, понятным для исполнения и контроля. </w:t>
      </w:r>
    </w:p>
    <w:p w:rsidR="00E823FF" w:rsidRDefault="007B0C44" w:rsidP="007B0C4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осуществлению муниципального жилищного контроля переданы из городского поселения в муниципальный район Соглашением от 24.10.2013г. №104/2-1ЖП «О передаче администрации Городецкого муниципального района Нижегородской области полномочий администрации города Заволжье по вопросу осуществления муниципального жилищного контроля».</w:t>
      </w:r>
    </w:p>
    <w:p w:rsidR="00240364" w:rsidRDefault="00240364" w:rsidP="007B0C44">
      <w:pPr>
        <w:jc w:val="both"/>
        <w:rPr>
          <w:sz w:val="28"/>
          <w:szCs w:val="28"/>
        </w:rPr>
      </w:pPr>
    </w:p>
    <w:p w:rsidR="00240364" w:rsidRPr="00334456" w:rsidRDefault="00240364" w:rsidP="007B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Заволжья осуществляется </w:t>
      </w:r>
      <w:r w:rsidRPr="008343C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ый </w:t>
      </w:r>
      <w:r w:rsidRPr="008343C9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 за проведением муниципальных лотерей. Нормативно-правовых актов, устанавливающих порядок организации и осуществления контроля органами местного самоуправления городского поселения города Заволжья, не разработано.</w:t>
      </w:r>
    </w:p>
    <w:p w:rsidR="00240364" w:rsidRDefault="00240364" w:rsidP="0024036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осуществлению муниципального контроля за проведением муниципальных лотерей переданы из городского поселения в муниципальный район Соглашением от 03.12.2012г. №4/2-1,35Ф «О передаче администрации Городецкого муниципального района части полномочий администрации города Заволжья по вопросу формирования, исполнения, контроля за исполнением бюджета города Заволжья и осуществления муниципального контроля за проведением муниципальных лотерей».</w:t>
      </w:r>
    </w:p>
    <w:p w:rsidR="00240364" w:rsidRDefault="00240364" w:rsidP="00240364">
      <w:pPr>
        <w:jc w:val="both"/>
        <w:rPr>
          <w:sz w:val="28"/>
          <w:szCs w:val="28"/>
        </w:rPr>
      </w:pPr>
    </w:p>
    <w:p w:rsidR="00240364" w:rsidRPr="00334456" w:rsidRDefault="00240364" w:rsidP="00240364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Нормативно-правовых актов, устанавливающих порядок организации и осуществления муниципального лесного контроля</w:t>
      </w:r>
      <w:r w:rsidR="00C851E2">
        <w:rPr>
          <w:sz w:val="28"/>
          <w:szCs w:val="28"/>
        </w:rPr>
        <w:t>, муниципального контроля в области использования и охраны особо охраняемых природных территорий местного значения и муниципального контроля на территории особой экономической зоны</w:t>
      </w:r>
      <w:r>
        <w:rPr>
          <w:sz w:val="28"/>
          <w:szCs w:val="28"/>
        </w:rPr>
        <w:t xml:space="preserve"> органами местного самоуправления городского поселения города Заволжья, не разработано в связи с отсутствием объект</w:t>
      </w:r>
      <w:r w:rsidR="00C851E2">
        <w:rPr>
          <w:sz w:val="28"/>
          <w:szCs w:val="28"/>
        </w:rPr>
        <w:t>ов</w:t>
      </w:r>
      <w:r>
        <w:rPr>
          <w:sz w:val="28"/>
          <w:szCs w:val="28"/>
        </w:rPr>
        <w:t xml:space="preserve"> контроля.</w:t>
      </w:r>
    </w:p>
    <w:p w:rsidR="00240364" w:rsidRDefault="00240364" w:rsidP="00240364">
      <w:pPr>
        <w:jc w:val="both"/>
        <w:rPr>
          <w:sz w:val="28"/>
          <w:szCs w:val="28"/>
        </w:rPr>
      </w:pPr>
    </w:p>
    <w:p w:rsidR="003B79DB" w:rsidRDefault="00C851E2" w:rsidP="00C851E2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Нормативно-правовых актов, устанавливающих порядок организации и осуществления муниципального контроля за обеспечением сохранности автомобильных дорог органами местного самоуправления городского поселения города Заволжья, не разработано.</w:t>
      </w:r>
    </w:p>
    <w:p w:rsidR="00204FC0" w:rsidRPr="00C851E2" w:rsidRDefault="00204FC0" w:rsidP="00C851E2">
      <w:pPr>
        <w:jc w:val="both"/>
        <w:rPr>
          <w:color w:val="FF0000"/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</w:t>
      </w:r>
      <w:r w:rsidRPr="00F828AB">
        <w:rPr>
          <w:sz w:val="32"/>
          <w:szCs w:val="32"/>
        </w:rPr>
        <w:t>о</w:t>
      </w:r>
      <w:r w:rsidRPr="00F828AB">
        <w:rPr>
          <w:sz w:val="32"/>
          <w:szCs w:val="32"/>
        </w:rPr>
        <w:t>го контроля</w:t>
      </w:r>
    </w:p>
    <w:p w:rsidR="007F3FF3" w:rsidRDefault="007F3FF3" w:rsidP="007F3FF3">
      <w:pPr>
        <w:ind w:firstLine="708"/>
        <w:jc w:val="both"/>
        <w:rPr>
          <w:sz w:val="28"/>
          <w:szCs w:val="28"/>
        </w:rPr>
      </w:pPr>
    </w:p>
    <w:p w:rsidR="007F3FF3" w:rsidRPr="0057109A" w:rsidRDefault="007F3FF3" w:rsidP="007F3FF3">
      <w:pPr>
        <w:ind w:firstLine="708"/>
        <w:jc w:val="both"/>
        <w:rPr>
          <w:sz w:val="28"/>
          <w:szCs w:val="28"/>
        </w:rPr>
      </w:pPr>
      <w:r w:rsidRPr="008343C9">
        <w:rPr>
          <w:sz w:val="28"/>
          <w:szCs w:val="28"/>
        </w:rPr>
        <w:t>Муниципальный земельный контроль</w:t>
      </w:r>
      <w:r>
        <w:rPr>
          <w:sz w:val="28"/>
          <w:szCs w:val="28"/>
        </w:rPr>
        <w:t xml:space="preserve"> за использованием земель на </w:t>
      </w:r>
      <w:r w:rsidRPr="0057109A">
        <w:rPr>
          <w:sz w:val="28"/>
          <w:szCs w:val="28"/>
        </w:rPr>
        <w:t>территории города Заволжья осуществляется отделом по делам архитектуры и градостроительства Администрации города Завол</w:t>
      </w:r>
      <w:r w:rsidR="006E7734" w:rsidRPr="0057109A">
        <w:rPr>
          <w:sz w:val="28"/>
          <w:szCs w:val="28"/>
        </w:rPr>
        <w:t>жья в отношении физических лиц, не являющихся индивидуальными предпринимателями, юридических лиц и физических лиц, являющихся индивидуальными предпринимателями.</w:t>
      </w:r>
    </w:p>
    <w:p w:rsidR="007F3FF3" w:rsidRDefault="007F3FF3" w:rsidP="007F3FF3">
      <w:pPr>
        <w:ind w:firstLine="708"/>
        <w:jc w:val="both"/>
        <w:rPr>
          <w:sz w:val="28"/>
          <w:szCs w:val="28"/>
        </w:rPr>
      </w:pPr>
      <w:r w:rsidRPr="0057109A">
        <w:rPr>
          <w:sz w:val="28"/>
          <w:szCs w:val="28"/>
        </w:rPr>
        <w:t>Основная функция муниципального земельного контроля - проверка</w:t>
      </w:r>
      <w:r>
        <w:rPr>
          <w:sz w:val="28"/>
          <w:szCs w:val="28"/>
        </w:rPr>
        <w:t xml:space="preserve"> соблюдения требований земельного законодательства, установленных муниципальными правовыми актами.</w:t>
      </w:r>
    </w:p>
    <w:p w:rsidR="007F3FF3" w:rsidRDefault="007F3FF3" w:rsidP="007F3FF3">
      <w:pPr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функции:</w:t>
      </w:r>
    </w:p>
    <w:p w:rsidR="007F3FF3" w:rsidRPr="00722E15" w:rsidRDefault="007F3FF3" w:rsidP="007F3FF3">
      <w:pPr>
        <w:jc w:val="both"/>
        <w:rPr>
          <w:sz w:val="28"/>
          <w:szCs w:val="28"/>
        </w:rPr>
      </w:pPr>
      <w:r w:rsidRPr="00722E15">
        <w:rPr>
          <w:sz w:val="28"/>
          <w:szCs w:val="28"/>
        </w:rPr>
        <w:t>- выполнени</w:t>
      </w:r>
      <w:r>
        <w:rPr>
          <w:sz w:val="28"/>
          <w:szCs w:val="28"/>
        </w:rPr>
        <w:t>е</w:t>
      </w:r>
      <w:r w:rsidRPr="00722E15">
        <w:rPr>
          <w:sz w:val="28"/>
          <w:szCs w:val="28"/>
        </w:rPr>
        <w:t xml:space="preserve">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7F3FF3" w:rsidRPr="00722E15" w:rsidRDefault="007F3FF3" w:rsidP="007F3FF3">
      <w:pPr>
        <w:jc w:val="both"/>
        <w:rPr>
          <w:sz w:val="28"/>
          <w:szCs w:val="28"/>
        </w:rPr>
      </w:pPr>
      <w:r w:rsidRPr="00722E15">
        <w:rPr>
          <w:sz w:val="28"/>
          <w:szCs w:val="28"/>
        </w:rPr>
        <w:t>- принципа платности использования земель;</w:t>
      </w:r>
    </w:p>
    <w:p w:rsidR="007F3FF3" w:rsidRPr="00722E15" w:rsidRDefault="007F3FF3" w:rsidP="007F3FF3">
      <w:pPr>
        <w:jc w:val="both"/>
        <w:rPr>
          <w:sz w:val="28"/>
          <w:szCs w:val="28"/>
        </w:rPr>
      </w:pPr>
      <w:r w:rsidRPr="00722E15">
        <w:rPr>
          <w:sz w:val="28"/>
          <w:szCs w:val="28"/>
        </w:rPr>
        <w:t>- порядка переуступки права пользования землей;</w:t>
      </w:r>
    </w:p>
    <w:p w:rsidR="007F3FF3" w:rsidRPr="00722E15" w:rsidRDefault="007F3FF3" w:rsidP="007F3FF3">
      <w:pPr>
        <w:jc w:val="both"/>
        <w:rPr>
          <w:sz w:val="28"/>
          <w:szCs w:val="28"/>
        </w:rPr>
      </w:pPr>
      <w:r w:rsidRPr="00722E15">
        <w:rPr>
          <w:sz w:val="28"/>
          <w:szCs w:val="28"/>
        </w:rPr>
        <w:t>- порядка предоставления сведений о состоянии земель;</w:t>
      </w:r>
    </w:p>
    <w:p w:rsidR="007F3FF3" w:rsidRPr="00722E15" w:rsidRDefault="007F3FF3" w:rsidP="007F3FF3">
      <w:pPr>
        <w:jc w:val="both"/>
        <w:rPr>
          <w:sz w:val="28"/>
          <w:szCs w:val="28"/>
        </w:rPr>
      </w:pPr>
      <w:r w:rsidRPr="00722E15">
        <w:rPr>
          <w:sz w:val="28"/>
          <w:szCs w:val="28"/>
        </w:rPr>
        <w:t>-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состояние, пригодное для использования по целевому назначению;</w:t>
      </w:r>
    </w:p>
    <w:p w:rsidR="007F3FF3" w:rsidRPr="00722E15" w:rsidRDefault="007F3FF3" w:rsidP="007F3FF3">
      <w:pPr>
        <w:jc w:val="both"/>
        <w:rPr>
          <w:sz w:val="28"/>
          <w:szCs w:val="28"/>
        </w:rPr>
      </w:pPr>
      <w:r w:rsidRPr="00722E15">
        <w:rPr>
          <w:sz w:val="28"/>
          <w:szCs w:val="28"/>
        </w:rPr>
        <w:t>-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7F3FF3" w:rsidRPr="00722E15" w:rsidRDefault="007F3FF3" w:rsidP="007F3FF3">
      <w:pPr>
        <w:jc w:val="both"/>
        <w:rPr>
          <w:sz w:val="28"/>
          <w:szCs w:val="28"/>
        </w:rPr>
      </w:pPr>
      <w:r w:rsidRPr="00722E15">
        <w:rPr>
          <w:sz w:val="28"/>
          <w:szCs w:val="28"/>
        </w:rPr>
        <w:t>- выполнения требований о наличии и сохранности межевых знаков границ земельных участков;</w:t>
      </w:r>
    </w:p>
    <w:p w:rsidR="007F3FF3" w:rsidRPr="00722E15" w:rsidRDefault="007F3FF3" w:rsidP="007F3FF3">
      <w:pPr>
        <w:jc w:val="both"/>
        <w:rPr>
          <w:sz w:val="28"/>
          <w:szCs w:val="28"/>
        </w:rPr>
      </w:pPr>
      <w:r w:rsidRPr="00722E15">
        <w:rPr>
          <w:sz w:val="28"/>
          <w:szCs w:val="28"/>
        </w:rPr>
        <w:t>- порядка занятия земельных участков;</w:t>
      </w:r>
    </w:p>
    <w:p w:rsidR="007F3FF3" w:rsidRPr="00722E15" w:rsidRDefault="007F3FF3" w:rsidP="007F3FF3">
      <w:pPr>
        <w:jc w:val="both"/>
        <w:rPr>
          <w:sz w:val="28"/>
          <w:szCs w:val="28"/>
        </w:rPr>
      </w:pPr>
      <w:r w:rsidRPr="00722E15">
        <w:rPr>
          <w:sz w:val="28"/>
          <w:szCs w:val="28"/>
        </w:rPr>
        <w:t>- своевременного возврата земель, предоставленных в аренду;</w:t>
      </w:r>
    </w:p>
    <w:p w:rsidR="007F3FF3" w:rsidRPr="00722E15" w:rsidRDefault="007F3FF3" w:rsidP="007F3FF3">
      <w:pPr>
        <w:jc w:val="both"/>
        <w:rPr>
          <w:sz w:val="28"/>
          <w:szCs w:val="28"/>
        </w:rPr>
      </w:pPr>
      <w:r w:rsidRPr="00722E15">
        <w:rPr>
          <w:sz w:val="28"/>
          <w:szCs w:val="28"/>
        </w:rPr>
        <w:t>- сроков освоения земельных участков;</w:t>
      </w:r>
    </w:p>
    <w:p w:rsidR="007F3FF3" w:rsidRDefault="007F3FF3" w:rsidP="007F3FF3">
      <w:pPr>
        <w:jc w:val="both"/>
        <w:rPr>
          <w:sz w:val="28"/>
          <w:szCs w:val="28"/>
        </w:rPr>
      </w:pPr>
      <w:r w:rsidRPr="00722E15">
        <w:rPr>
          <w:sz w:val="28"/>
          <w:szCs w:val="28"/>
        </w:rPr>
        <w:t>- выполнения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7F3FF3" w:rsidRPr="00722E15" w:rsidRDefault="007F3FF3" w:rsidP="007F3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по делам архитектуры и градостроительства Администрации города Заволжья</w:t>
      </w:r>
      <w:r w:rsidRPr="00722E15">
        <w:rPr>
          <w:sz w:val="28"/>
          <w:szCs w:val="28"/>
        </w:rPr>
        <w:t xml:space="preserve"> при осуществлении муниципального земельного контроля взаимодействует в установленном порядке с КУМИ по Городецкому </w:t>
      </w:r>
      <w:r>
        <w:rPr>
          <w:sz w:val="28"/>
          <w:szCs w:val="28"/>
        </w:rPr>
        <w:t xml:space="preserve">муниципальному </w:t>
      </w:r>
      <w:r w:rsidRPr="00722E15">
        <w:rPr>
          <w:sz w:val="28"/>
          <w:szCs w:val="28"/>
        </w:rPr>
        <w:t xml:space="preserve">району, Городецким отделом управления Федеральной службы государственной регистрации, кадастра и картографии по Нижегородской области, уполномоченным исполнительным органом государственной власти по осуществлению государственного земельного контроля, службами Государственного санитарно-эпидемиологического надзора, органами внутренних дел и иными органами, осуществляющими </w:t>
      </w:r>
      <w:r w:rsidRPr="00722E15">
        <w:rPr>
          <w:sz w:val="28"/>
          <w:szCs w:val="28"/>
        </w:rPr>
        <w:lastRenderedPageBreak/>
        <w:t>государственный контроль в области охраны собственности, путем организации планирования совместных проверок, ведения учета и обмена информацией, иных мероприятий, в том числе по устранению и предотвращению причин и условий, способствующих совершению земельных правонарушений.</w:t>
      </w:r>
    </w:p>
    <w:p w:rsidR="007F3FF3" w:rsidRPr="00A76F9C" w:rsidRDefault="007F3FF3" w:rsidP="007F3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осуществлению муниципального жилищного контроля переданы из городского поселения город Заволжье в Городецкий муниципальный район Соглашением от 24.10.2013г. №104/2-1ЖП «О передаче администрации Городецкого муниципального района Нижегородской области полномочий администрации города Заволжье по вопросу осуществления муниципального жилищного контроля».</w:t>
      </w:r>
    </w:p>
    <w:p w:rsidR="007F3FF3" w:rsidRDefault="007F3FF3" w:rsidP="007F3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осуществлению муниципального контроля за проведением муниципальных лотерей переданы из городского поселения города Заволжье в Городецкий муниципальный район Соглашением от 03.12.2012г. №4/2-1,35Ф «О передаче администрации Городецкого муниципального района части полномочий администрации города Заволжья по вопросу формирования, исполнения, контроля за исполнением бюджета города Заволжья и осуществления муниципального контроля за проведением муниципальных лотерей».</w:t>
      </w:r>
    </w:p>
    <w:p w:rsidR="007F3FF3" w:rsidRDefault="007F3FF3" w:rsidP="007F3FF3">
      <w:pPr>
        <w:ind w:firstLine="708"/>
        <w:jc w:val="both"/>
        <w:rPr>
          <w:sz w:val="28"/>
          <w:szCs w:val="28"/>
        </w:rPr>
      </w:pPr>
      <w:r w:rsidRPr="008343C9">
        <w:rPr>
          <w:sz w:val="28"/>
          <w:szCs w:val="28"/>
        </w:rPr>
        <w:t>Муниципальный контроль за обеспечением сохранности автомобильных дорог местного значения на территории города Заволжья не проводится в связи с</w:t>
      </w:r>
      <w:r>
        <w:rPr>
          <w:sz w:val="28"/>
          <w:szCs w:val="28"/>
        </w:rPr>
        <w:t xml:space="preserve"> отсутствием нормативно-правовой базы.</w:t>
      </w:r>
    </w:p>
    <w:p w:rsidR="007F3FF3" w:rsidRPr="00A76F9C" w:rsidRDefault="007F3FF3" w:rsidP="007F3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лесной контроль, муниципальный контроль в области использования и охраны особо охраняемых природных территорий местного значения, муниципальный контроль на территории особой экономической зоны не проводятся в связи с отсутствием объектов контроля.</w:t>
      </w:r>
    </w:p>
    <w:p w:rsidR="00001278" w:rsidRDefault="00001278" w:rsidP="00886888">
      <w:pPr>
        <w:rPr>
          <w:color w:val="FF0000"/>
          <w:sz w:val="32"/>
          <w:szCs w:val="32"/>
        </w:rPr>
      </w:pPr>
    </w:p>
    <w:p w:rsidR="00A454C8" w:rsidRPr="007F3FF3" w:rsidRDefault="00A454C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</w:t>
      </w:r>
      <w:r w:rsidRPr="00F828AB">
        <w:rPr>
          <w:sz w:val="32"/>
          <w:szCs w:val="32"/>
        </w:rPr>
        <w:t>ь</w:t>
      </w:r>
      <w:r w:rsidRPr="00F828AB">
        <w:rPr>
          <w:sz w:val="32"/>
          <w:szCs w:val="32"/>
        </w:rPr>
        <w:t>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7F3FF3" w:rsidRDefault="007F3FF3" w:rsidP="007F3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бюджете города Заволжья в 2013 году были предусмотрены финансовые средства в виде межбюджетных трансфертов на осуществление муниципального жилищного контроля и муниципального контроля за проведением муниципальных лотерей.</w:t>
      </w:r>
    </w:p>
    <w:p w:rsidR="007F3FF3" w:rsidRDefault="007F3FF3" w:rsidP="007F3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Расходов на осуществление остальных видов муниципального контроля не предусмотрено.</w:t>
      </w:r>
    </w:p>
    <w:p w:rsidR="0057109A" w:rsidRDefault="0057109A" w:rsidP="00571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муниципальному земельному контролю осуществляет одна штатная единиц.</w:t>
      </w:r>
    </w:p>
    <w:p w:rsidR="0057109A" w:rsidRDefault="0057109A" w:rsidP="00571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осуществляющее муниципальные проверки, обладает необходимыми знаниями, умениями и навыками для выполнения функций </w:t>
      </w:r>
      <w:r>
        <w:rPr>
          <w:sz w:val="28"/>
          <w:szCs w:val="28"/>
        </w:rPr>
        <w:lastRenderedPageBreak/>
        <w:t>муниципального земельного контроля. Мероприятий по повышению квалификации в 2013 году не проводилось.</w:t>
      </w:r>
    </w:p>
    <w:p w:rsidR="007F3FF3" w:rsidRDefault="007F3FF3" w:rsidP="007F3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муниципального лесного контроля, муниципального контроля в области использования и охраны особо охраняемых природных территорий местного значения, муниципального контроля на территории особой экономической зоны</w:t>
      </w:r>
      <w:r w:rsidRPr="00E04F85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E04F85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E04F8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E04F85">
        <w:rPr>
          <w:sz w:val="28"/>
          <w:szCs w:val="28"/>
        </w:rPr>
        <w:t xml:space="preserve"> за обеспечением сохранности автомобильных дорог местного значения</w:t>
      </w:r>
      <w:r>
        <w:rPr>
          <w:sz w:val="28"/>
          <w:szCs w:val="28"/>
        </w:rPr>
        <w:t xml:space="preserve"> штатных единиц не предусмотрено.</w:t>
      </w:r>
    </w:p>
    <w:p w:rsidR="007F3FF3" w:rsidRDefault="007F3FF3" w:rsidP="007F3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для проведения мероприятий по муниципальному земельному контролю не привлекались.</w:t>
      </w:r>
    </w:p>
    <w:p w:rsidR="007F3FF3" w:rsidRDefault="007F3FF3" w:rsidP="00886888">
      <w:pPr>
        <w:rPr>
          <w:sz w:val="32"/>
          <w:szCs w:val="32"/>
        </w:rPr>
      </w:pPr>
    </w:p>
    <w:p w:rsidR="0034665B" w:rsidRDefault="0034665B" w:rsidP="0034665B">
      <w:pPr>
        <w:jc w:val="center"/>
        <w:rPr>
          <w:b/>
          <w:sz w:val="28"/>
          <w:szCs w:val="32"/>
        </w:rPr>
      </w:pPr>
      <w:r w:rsidRPr="0034665B">
        <w:rPr>
          <w:b/>
          <w:sz w:val="28"/>
          <w:szCs w:val="32"/>
        </w:rPr>
        <w:t>Средняя нагрузка на 1 работника (проверок на 1 человека)</w:t>
      </w:r>
      <w:r w:rsidR="00106707">
        <w:rPr>
          <w:b/>
          <w:sz w:val="28"/>
          <w:szCs w:val="32"/>
        </w:rPr>
        <w:t>.</w:t>
      </w:r>
    </w:p>
    <w:p w:rsidR="0034665B" w:rsidRPr="0034665B" w:rsidRDefault="0034665B" w:rsidP="0034665B">
      <w:pPr>
        <w:jc w:val="center"/>
        <w:rPr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1236"/>
        <w:gridCol w:w="1457"/>
        <w:gridCol w:w="1241"/>
      </w:tblGrid>
      <w:tr w:rsidR="00986A62" w:rsidRPr="0055017E" w:rsidTr="0055017E">
        <w:tc>
          <w:tcPr>
            <w:tcW w:w="4077" w:type="dxa"/>
            <w:shd w:val="clear" w:color="auto" w:fill="auto"/>
            <w:vAlign w:val="center"/>
          </w:tcPr>
          <w:p w:rsidR="00986A62" w:rsidRPr="0055017E" w:rsidRDefault="00986A62" w:rsidP="0055017E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A62" w:rsidRPr="0055017E" w:rsidRDefault="00986A62" w:rsidP="0055017E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1 полугодие 2012 года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86A62" w:rsidRPr="0055017E" w:rsidRDefault="00986A62" w:rsidP="0055017E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2012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86A62" w:rsidRPr="0055017E" w:rsidRDefault="00986A62" w:rsidP="0055017E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1 полугодие 2013 года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86A62" w:rsidRPr="0055017E" w:rsidRDefault="00986A62" w:rsidP="0055017E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2013 год</w:t>
            </w:r>
          </w:p>
        </w:tc>
      </w:tr>
      <w:tr w:rsidR="00986A62" w:rsidRPr="0055017E" w:rsidTr="0055017E">
        <w:tc>
          <w:tcPr>
            <w:tcW w:w="4077" w:type="dxa"/>
            <w:shd w:val="clear" w:color="auto" w:fill="auto"/>
            <w:vAlign w:val="center"/>
          </w:tcPr>
          <w:p w:rsidR="00986A62" w:rsidRPr="0055017E" w:rsidRDefault="00986A62" w:rsidP="0055017E">
            <w:pPr>
              <w:jc w:val="center"/>
              <w:rPr>
                <w:sz w:val="28"/>
                <w:szCs w:val="32"/>
              </w:rPr>
            </w:pPr>
            <w:r w:rsidRPr="0055017E">
              <w:rPr>
                <w:b/>
                <w:sz w:val="28"/>
                <w:szCs w:val="32"/>
              </w:rPr>
              <w:t>Всего</w:t>
            </w:r>
            <w:r w:rsidRPr="0055017E">
              <w:rPr>
                <w:sz w:val="28"/>
                <w:szCs w:val="32"/>
              </w:rPr>
              <w:t>, в т.ч.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A62" w:rsidRPr="0055017E" w:rsidRDefault="00052085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86A62" w:rsidRPr="0055017E" w:rsidRDefault="00052085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86A62" w:rsidRPr="0055017E" w:rsidRDefault="00986A62" w:rsidP="0055017E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83F75" w:rsidRPr="0055017E" w:rsidRDefault="00AB50FC" w:rsidP="00183F7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</w:tr>
      <w:tr w:rsidR="00986A62" w:rsidRPr="0055017E" w:rsidTr="0055017E">
        <w:tc>
          <w:tcPr>
            <w:tcW w:w="4077" w:type="dxa"/>
            <w:shd w:val="clear" w:color="auto" w:fill="auto"/>
            <w:vAlign w:val="center"/>
          </w:tcPr>
          <w:p w:rsidR="00986A62" w:rsidRPr="0055017E" w:rsidRDefault="00986A62" w:rsidP="0055017E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Земельный контроль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A62" w:rsidRPr="0055017E" w:rsidRDefault="00052085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86A62" w:rsidRPr="0055017E" w:rsidRDefault="00052085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86A62" w:rsidRPr="0055017E" w:rsidRDefault="006E7734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</w:tr>
      <w:tr w:rsidR="00986A62" w:rsidRPr="0055017E" w:rsidTr="0055017E">
        <w:tc>
          <w:tcPr>
            <w:tcW w:w="4077" w:type="dxa"/>
            <w:shd w:val="clear" w:color="auto" w:fill="auto"/>
            <w:vAlign w:val="center"/>
          </w:tcPr>
          <w:p w:rsidR="00986A62" w:rsidRPr="0055017E" w:rsidRDefault="00986A62" w:rsidP="0055017E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Лесной контроль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  <w:tr w:rsidR="00986A62" w:rsidRPr="0055017E" w:rsidTr="0055017E">
        <w:tc>
          <w:tcPr>
            <w:tcW w:w="4077" w:type="dxa"/>
            <w:shd w:val="clear" w:color="auto" w:fill="auto"/>
            <w:vAlign w:val="center"/>
          </w:tcPr>
          <w:p w:rsidR="00986A62" w:rsidRPr="0055017E" w:rsidRDefault="00986A62" w:rsidP="0055017E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Жилищный контроль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  <w:tr w:rsidR="00986A62" w:rsidRPr="0055017E" w:rsidTr="0055017E">
        <w:tc>
          <w:tcPr>
            <w:tcW w:w="4077" w:type="dxa"/>
            <w:shd w:val="clear" w:color="auto" w:fill="auto"/>
            <w:vAlign w:val="center"/>
          </w:tcPr>
          <w:p w:rsidR="00986A62" w:rsidRPr="0055017E" w:rsidRDefault="00986A62" w:rsidP="0055017E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  <w:tr w:rsidR="00986A62" w:rsidRPr="0055017E" w:rsidTr="0055017E">
        <w:tc>
          <w:tcPr>
            <w:tcW w:w="4077" w:type="dxa"/>
            <w:shd w:val="clear" w:color="auto" w:fill="auto"/>
            <w:vAlign w:val="center"/>
          </w:tcPr>
          <w:p w:rsidR="00986A62" w:rsidRPr="0055017E" w:rsidRDefault="00986A62" w:rsidP="0055017E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Контроль за обеспечением сохранности автомобильных дорог местного 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  <w:tr w:rsidR="00986A62" w:rsidRPr="0055017E" w:rsidTr="0055017E">
        <w:tc>
          <w:tcPr>
            <w:tcW w:w="4077" w:type="dxa"/>
            <w:shd w:val="clear" w:color="auto" w:fill="auto"/>
          </w:tcPr>
          <w:p w:rsidR="00986A62" w:rsidRPr="0055017E" w:rsidRDefault="00986A62" w:rsidP="0055017E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Контроль на территории особой экономической зоны</w:t>
            </w:r>
          </w:p>
        </w:tc>
        <w:tc>
          <w:tcPr>
            <w:tcW w:w="1560" w:type="dxa"/>
            <w:shd w:val="clear" w:color="auto" w:fill="auto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986A62" w:rsidRPr="0055017E" w:rsidRDefault="00106707" w:rsidP="0055017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</w:tbl>
    <w:p w:rsidR="00986A62" w:rsidRDefault="00986A62" w:rsidP="00886888">
      <w:pPr>
        <w:rPr>
          <w:sz w:val="32"/>
          <w:szCs w:val="32"/>
        </w:rPr>
      </w:pPr>
    </w:p>
    <w:p w:rsidR="00106707" w:rsidRDefault="00106707" w:rsidP="00886888">
      <w:pPr>
        <w:rPr>
          <w:sz w:val="32"/>
          <w:szCs w:val="32"/>
        </w:rPr>
      </w:pPr>
    </w:p>
    <w:p w:rsidR="00986A62" w:rsidRPr="00886888" w:rsidRDefault="00986A62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>пального контроля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106707" w:rsidRDefault="00EA08D3" w:rsidP="00183F75">
      <w:pPr>
        <w:jc w:val="both"/>
        <w:rPr>
          <w:sz w:val="28"/>
          <w:szCs w:val="28"/>
        </w:rPr>
      </w:pPr>
      <w:r w:rsidRPr="004E7AD3">
        <w:rPr>
          <w:sz w:val="28"/>
          <w:szCs w:val="28"/>
        </w:rPr>
        <w:t xml:space="preserve">В 2013 году Администрацией города Заволжья была проведена одна внеплановая проверка муниципального земельного контроля в отношении </w:t>
      </w:r>
      <w:r w:rsidRPr="00EB3C59">
        <w:rPr>
          <w:sz w:val="28"/>
          <w:szCs w:val="28"/>
        </w:rPr>
        <w:t>физического лица</w:t>
      </w:r>
      <w:r w:rsidR="00183F75" w:rsidRPr="00EB3C59">
        <w:rPr>
          <w:sz w:val="28"/>
          <w:szCs w:val="28"/>
        </w:rPr>
        <w:t>, не являющегося индивидуальным предпринимателем</w:t>
      </w:r>
      <w:r w:rsidRPr="00EB3C59">
        <w:rPr>
          <w:sz w:val="28"/>
          <w:szCs w:val="28"/>
        </w:rPr>
        <w:t>.</w:t>
      </w:r>
      <w:r w:rsidRPr="004E7AD3">
        <w:rPr>
          <w:sz w:val="28"/>
          <w:szCs w:val="28"/>
        </w:rPr>
        <w:t xml:space="preserve"> Эксперты и экспертные организации при проведении мероприятий по контролю не привлекались.</w:t>
      </w:r>
    </w:p>
    <w:p w:rsidR="00EA08D3" w:rsidRDefault="00EA08D3" w:rsidP="00886888">
      <w:pPr>
        <w:rPr>
          <w:sz w:val="28"/>
          <w:szCs w:val="28"/>
        </w:rPr>
      </w:pPr>
    </w:p>
    <w:p w:rsidR="00EA08D3" w:rsidRDefault="00EA08D3" w:rsidP="00886888">
      <w:pPr>
        <w:rPr>
          <w:sz w:val="28"/>
          <w:szCs w:val="28"/>
        </w:rPr>
      </w:pPr>
    </w:p>
    <w:p w:rsidR="00106707" w:rsidRDefault="00106707" w:rsidP="00106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Число проверок, проведенных ОМСУ.</w:t>
      </w:r>
    </w:p>
    <w:p w:rsidR="00106707" w:rsidRPr="00106707" w:rsidRDefault="00106707" w:rsidP="0010670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1236"/>
        <w:gridCol w:w="1457"/>
        <w:gridCol w:w="1241"/>
      </w:tblGrid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1 полугодие 2012 года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2012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1 полугодие 2013 года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2013 год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b/>
                <w:sz w:val="28"/>
                <w:szCs w:val="32"/>
              </w:rPr>
              <w:t>Всего</w:t>
            </w:r>
            <w:r w:rsidRPr="0055017E">
              <w:rPr>
                <w:sz w:val="28"/>
                <w:szCs w:val="32"/>
              </w:rPr>
              <w:t>, в т.ч.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175458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175458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AB50FC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Земельный контроль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175458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175458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75458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88468C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Лесной контроль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Жилищный контроль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Контроль за обеспечением сохранности автомобильных дорог местного 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Контроль на территории особой экономической зоны</w:t>
            </w:r>
          </w:p>
        </w:tc>
        <w:tc>
          <w:tcPr>
            <w:tcW w:w="1560" w:type="dxa"/>
            <w:shd w:val="clear" w:color="auto" w:fill="auto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106707" w:rsidRPr="00886888" w:rsidRDefault="00106707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>пального контроля по пресечению нарушений обязательных требований и (или) устранению последс</w:t>
      </w:r>
      <w:r w:rsidRPr="00F828AB">
        <w:rPr>
          <w:sz w:val="32"/>
          <w:szCs w:val="32"/>
        </w:rPr>
        <w:t>т</w:t>
      </w:r>
      <w:r w:rsidRPr="00F828AB">
        <w:rPr>
          <w:sz w:val="32"/>
          <w:szCs w:val="32"/>
        </w:rPr>
        <w:t>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3E0FF3" w:rsidRPr="004E7AD3" w:rsidRDefault="003E0FF3" w:rsidP="003E0FF3">
      <w:pPr>
        <w:jc w:val="both"/>
        <w:rPr>
          <w:sz w:val="28"/>
          <w:szCs w:val="28"/>
        </w:rPr>
      </w:pPr>
      <w:r w:rsidRPr="00EB3C59">
        <w:rPr>
          <w:sz w:val="28"/>
        </w:rPr>
        <w:t>В ходе проведения муниципального земельного контроля</w:t>
      </w:r>
      <w:r w:rsidR="00C243D3" w:rsidRPr="00EB3C59">
        <w:rPr>
          <w:sz w:val="28"/>
        </w:rPr>
        <w:t xml:space="preserve"> </w:t>
      </w:r>
      <w:r w:rsidR="00C243D3" w:rsidRPr="00EB3C59">
        <w:rPr>
          <w:sz w:val="28"/>
          <w:szCs w:val="28"/>
        </w:rPr>
        <w:t>в отношении физического лица, не являющегося индивидуальным предпринимателем,</w:t>
      </w:r>
      <w:r w:rsidRPr="00EB3C59">
        <w:rPr>
          <w:sz w:val="28"/>
        </w:rPr>
        <w:t xml:space="preserve"> выявлено нарушение земельного законодательства. Результаты проведения</w:t>
      </w:r>
      <w:r w:rsidRPr="004E7AD3">
        <w:rPr>
          <w:sz w:val="28"/>
        </w:rPr>
        <w:t xml:space="preserve"> проверки направлены </w:t>
      </w:r>
      <w:r w:rsidRPr="004E7AD3">
        <w:rPr>
          <w:sz w:val="28"/>
          <w:szCs w:val="28"/>
        </w:rPr>
        <w:t>в Городецкий отдел Управления Федеральной службы государственной регистрации, кадастра и картографии по Нижегородской области для принятия административных мер.</w:t>
      </w:r>
    </w:p>
    <w:p w:rsidR="005542D8" w:rsidRDefault="005542D8" w:rsidP="00886888">
      <w:pPr>
        <w:rPr>
          <w:sz w:val="32"/>
          <w:szCs w:val="32"/>
        </w:rPr>
      </w:pPr>
    </w:p>
    <w:p w:rsidR="00106707" w:rsidRDefault="00106707" w:rsidP="0010670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Количество проверок, по итогам которых по фактам выявленных нарушений наложены административные наказания.</w:t>
      </w:r>
    </w:p>
    <w:p w:rsidR="00106707" w:rsidRDefault="00106707" w:rsidP="00106707">
      <w:pPr>
        <w:jc w:val="center"/>
        <w:rPr>
          <w:b/>
          <w:sz w:val="28"/>
          <w:szCs w:val="32"/>
        </w:rPr>
      </w:pPr>
    </w:p>
    <w:p w:rsidR="00106707" w:rsidRPr="00106707" w:rsidRDefault="00106707" w:rsidP="00106707">
      <w:pPr>
        <w:jc w:val="center"/>
        <w:rPr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1236"/>
        <w:gridCol w:w="1457"/>
        <w:gridCol w:w="1241"/>
      </w:tblGrid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Вид контроля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1 полугодие 2012 года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2012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1 полугодие 2013 года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2013 год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b/>
                <w:sz w:val="28"/>
                <w:szCs w:val="32"/>
              </w:rPr>
              <w:t>Всего</w:t>
            </w:r>
            <w:r w:rsidRPr="0055017E">
              <w:rPr>
                <w:sz w:val="28"/>
                <w:szCs w:val="32"/>
              </w:rPr>
              <w:t>, в т.ч.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052085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052085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3E0FF3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Земельный контроль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052085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052085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3E0FF3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Лесной контроль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lastRenderedPageBreak/>
              <w:t>Жилищный контроль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Контроль за обеспечением сохранности автомобильных дорог местного 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  <w:tr w:rsidR="00106707" w:rsidRPr="0055017E" w:rsidTr="00734D94">
        <w:tc>
          <w:tcPr>
            <w:tcW w:w="4077" w:type="dxa"/>
            <w:shd w:val="clear" w:color="auto" w:fill="auto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 w:rsidRPr="0055017E">
              <w:rPr>
                <w:sz w:val="28"/>
                <w:szCs w:val="32"/>
              </w:rPr>
              <w:t>Контроль на территории особой экономической зоны</w:t>
            </w:r>
          </w:p>
        </w:tc>
        <w:tc>
          <w:tcPr>
            <w:tcW w:w="1560" w:type="dxa"/>
            <w:shd w:val="clear" w:color="auto" w:fill="auto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457" w:type="dxa"/>
            <w:shd w:val="clear" w:color="auto" w:fill="auto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106707" w:rsidRPr="0055017E" w:rsidRDefault="00106707" w:rsidP="00734D9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E054BC" w:rsidRPr="00886888" w:rsidRDefault="00E054BC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>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7F3FF3" w:rsidRPr="00EB3C59" w:rsidRDefault="00D52F7D" w:rsidP="007F3FF3">
      <w:pPr>
        <w:jc w:val="both"/>
        <w:rPr>
          <w:sz w:val="28"/>
          <w:szCs w:val="28"/>
        </w:rPr>
      </w:pPr>
      <w:r w:rsidRPr="00EB3C59">
        <w:rPr>
          <w:sz w:val="28"/>
          <w:szCs w:val="28"/>
        </w:rPr>
        <w:t xml:space="preserve">Проанализировать и оценить эффективность муниципального земельного контроля на территории города Заволжья в 2013 году не представилось возможным в связи с тем, что плановых проверок </w:t>
      </w:r>
      <w:r w:rsidR="00C243D3" w:rsidRPr="00EB3C59">
        <w:rPr>
          <w:sz w:val="28"/>
          <w:szCs w:val="28"/>
        </w:rPr>
        <w:t xml:space="preserve">в отношении физических лиц, являющихся индивидуальными предпринимателями, и юридических лиц </w:t>
      </w:r>
      <w:r w:rsidR="003E0FF3" w:rsidRPr="00EB3C59">
        <w:rPr>
          <w:sz w:val="28"/>
          <w:szCs w:val="28"/>
        </w:rPr>
        <w:t>не проводилось по причине не включения органами прокуратуры плана проверок юридических лих и индивидуальных предпринимателей на территории города Заволжья в сводный план проведения проверок юридических лиц и индивидуальных предпринимателей.</w:t>
      </w:r>
    </w:p>
    <w:p w:rsidR="005542D8" w:rsidRPr="00EB3C59" w:rsidRDefault="00D52F7D" w:rsidP="00D52F7D">
      <w:pPr>
        <w:jc w:val="both"/>
        <w:rPr>
          <w:sz w:val="28"/>
          <w:szCs w:val="28"/>
        </w:rPr>
      </w:pPr>
      <w:r w:rsidRPr="00EB3C59">
        <w:rPr>
          <w:sz w:val="28"/>
          <w:szCs w:val="28"/>
        </w:rPr>
        <w:t>Проанализировать и оценить эффективность муниципального контроля за обеспечением сохранности автомобильных дорог местного значения контроля на территории города Заволжья в 2013 году не представилось возможным в связи с тем, что плановых проверок не проводилось из-за отсутствия нормативно-правовой базы.</w:t>
      </w:r>
    </w:p>
    <w:p w:rsidR="00E90A8C" w:rsidRDefault="00E90A8C" w:rsidP="00D52F7D">
      <w:pPr>
        <w:jc w:val="both"/>
        <w:rPr>
          <w:sz w:val="28"/>
          <w:szCs w:val="28"/>
        </w:rPr>
      </w:pPr>
      <w:r w:rsidRPr="00EB3C59">
        <w:rPr>
          <w:sz w:val="28"/>
          <w:szCs w:val="28"/>
        </w:rPr>
        <w:t>По остальным видам контроля проанализировать и оценить эффективность также не представилось возможным ввиду отсутствия плановых проверок из-за отсутствия объектов муниципального контроля.</w:t>
      </w:r>
    </w:p>
    <w:p w:rsidR="00E90A8C" w:rsidRPr="00886888" w:rsidRDefault="00E90A8C" w:rsidP="00D52F7D">
      <w:pPr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</w:t>
      </w:r>
      <w:r w:rsidRPr="00F828AB">
        <w:rPr>
          <w:sz w:val="32"/>
          <w:szCs w:val="32"/>
        </w:rPr>
        <w:t>и</w:t>
      </w:r>
      <w:r w:rsidRPr="00F828AB">
        <w:rPr>
          <w:sz w:val="32"/>
          <w:szCs w:val="32"/>
        </w:rPr>
        <w:t>пального контроля</w:t>
      </w:r>
    </w:p>
    <w:p w:rsidR="00990239" w:rsidRDefault="00990239" w:rsidP="007F3FF3">
      <w:pPr>
        <w:ind w:firstLine="708"/>
        <w:jc w:val="both"/>
        <w:rPr>
          <w:sz w:val="28"/>
          <w:szCs w:val="28"/>
        </w:rPr>
      </w:pPr>
    </w:p>
    <w:p w:rsidR="007F3FF3" w:rsidRDefault="007F3FF3" w:rsidP="000B0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необходимо осуществлять ежегодно, добиваясь устранения выявляемых недостатков, в том числе: использование земельных участков не по целевому назначению, самовольное занятие </w:t>
      </w:r>
      <w:r>
        <w:rPr>
          <w:sz w:val="28"/>
          <w:szCs w:val="28"/>
        </w:rPr>
        <w:lastRenderedPageBreak/>
        <w:t>земельных участков, для приведения использования земельных участков в соответствие с действующим законодательством и др.</w:t>
      </w:r>
    </w:p>
    <w:p w:rsidR="007F3FF3" w:rsidRDefault="007F3FF3" w:rsidP="000B0C88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Повышению эффективности осуществления муниципального земельного контроля будет способствовать:</w:t>
      </w:r>
    </w:p>
    <w:p w:rsidR="003B50BC" w:rsidRDefault="008F2A6E" w:rsidP="003B50BC">
      <w:pPr>
        <w:jc w:val="both"/>
        <w:rPr>
          <w:sz w:val="28"/>
          <w:szCs w:val="28"/>
        </w:rPr>
      </w:pPr>
      <w:r w:rsidRPr="008F2A6E">
        <w:rPr>
          <w:sz w:val="28"/>
          <w:szCs w:val="28"/>
        </w:rPr>
        <w:t xml:space="preserve">- отдельное финансирование вопросов связанных </w:t>
      </w:r>
      <w:r w:rsidR="003B50BC">
        <w:rPr>
          <w:sz w:val="28"/>
          <w:szCs w:val="28"/>
        </w:rPr>
        <w:t xml:space="preserve">с осуществлением муниципального земельного </w:t>
      </w:r>
      <w:r w:rsidRPr="008F2A6E">
        <w:rPr>
          <w:sz w:val="28"/>
          <w:szCs w:val="28"/>
        </w:rPr>
        <w:t>контроля;</w:t>
      </w:r>
    </w:p>
    <w:p w:rsidR="003B50BC" w:rsidRDefault="008F2A6E" w:rsidP="003B50BC">
      <w:pPr>
        <w:jc w:val="both"/>
        <w:rPr>
          <w:sz w:val="28"/>
          <w:szCs w:val="28"/>
        </w:rPr>
      </w:pPr>
      <w:r w:rsidRPr="008F2A6E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404177" w:rsidRDefault="008F2A6E" w:rsidP="003B50BC">
      <w:pPr>
        <w:jc w:val="both"/>
        <w:rPr>
          <w:sz w:val="28"/>
          <w:szCs w:val="28"/>
        </w:rPr>
      </w:pPr>
      <w:r w:rsidRPr="008F2A6E">
        <w:rPr>
          <w:sz w:val="28"/>
          <w:szCs w:val="28"/>
        </w:rPr>
        <w:t>- систематическое проведение практических семинаров по вопросам осуществления муниципального земельного контроля</w:t>
      </w:r>
      <w:r w:rsidR="003B50BC">
        <w:rPr>
          <w:sz w:val="28"/>
          <w:szCs w:val="28"/>
        </w:rPr>
        <w:t>;</w:t>
      </w:r>
    </w:p>
    <w:p w:rsidR="003B50BC" w:rsidRPr="00053F6F" w:rsidRDefault="003B50BC" w:rsidP="003B50BC">
      <w:pPr>
        <w:rPr>
          <w:sz w:val="28"/>
          <w:szCs w:val="28"/>
        </w:rPr>
      </w:pPr>
      <w:r w:rsidRPr="007F31EE">
        <w:rPr>
          <w:sz w:val="28"/>
          <w:szCs w:val="28"/>
        </w:rPr>
        <w:t>- повы</w:t>
      </w:r>
      <w:r>
        <w:rPr>
          <w:sz w:val="28"/>
          <w:szCs w:val="28"/>
        </w:rPr>
        <w:t>шение</w:t>
      </w:r>
      <w:r w:rsidRPr="007F31EE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7F31EE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7F31EE">
        <w:rPr>
          <w:sz w:val="28"/>
          <w:szCs w:val="28"/>
        </w:rPr>
        <w:t xml:space="preserve"> в местный бюджет (сокращение задолженности по земельному налогу).</w:t>
      </w:r>
    </w:p>
    <w:p w:rsidR="003B50BC" w:rsidRPr="008F2A6E" w:rsidRDefault="003B50BC" w:rsidP="003B50BC">
      <w:pPr>
        <w:jc w:val="both"/>
        <w:rPr>
          <w:sz w:val="28"/>
          <w:szCs w:val="28"/>
        </w:rPr>
      </w:pPr>
    </w:p>
    <w:p w:rsidR="00404177" w:rsidRDefault="00404177" w:rsidP="00886888">
      <w:pPr>
        <w:rPr>
          <w:sz w:val="32"/>
          <w:szCs w:val="32"/>
        </w:rPr>
      </w:pPr>
    </w:p>
    <w:p w:rsidR="00EB3C59" w:rsidRPr="007F3FF3" w:rsidRDefault="00EB3C59" w:rsidP="00886888">
      <w:pPr>
        <w:rPr>
          <w:sz w:val="32"/>
          <w:szCs w:val="32"/>
        </w:rPr>
      </w:pPr>
    </w:p>
    <w:p w:rsidR="00EB3C59" w:rsidRDefault="00EB3C59" w:rsidP="00EB3C59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</w:t>
      </w:r>
    </w:p>
    <w:p w:rsidR="00EB3C59" w:rsidRDefault="00EB3C59" w:rsidP="00EB3C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10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310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310E6">
        <w:rPr>
          <w:sz w:val="28"/>
          <w:szCs w:val="28"/>
        </w:rPr>
        <w:t xml:space="preserve">дминистрации        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                  А.И.</w:t>
      </w:r>
      <w:r w:rsidRPr="00731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Сорокин                                    </w:t>
      </w:r>
    </w:p>
    <w:p w:rsidR="00EB3C59" w:rsidRDefault="00EB3C59" w:rsidP="00EB3C59">
      <w:pPr>
        <w:jc w:val="both"/>
        <w:rPr>
          <w:sz w:val="28"/>
          <w:szCs w:val="28"/>
        </w:rPr>
      </w:pPr>
    </w:p>
    <w:p w:rsidR="00EB3C59" w:rsidRDefault="00EB3C59" w:rsidP="00EB3C59">
      <w:pPr>
        <w:jc w:val="both"/>
        <w:rPr>
          <w:sz w:val="28"/>
          <w:szCs w:val="28"/>
        </w:rPr>
      </w:pPr>
    </w:p>
    <w:p w:rsidR="00EB3C59" w:rsidRDefault="00EB3C59" w:rsidP="00EB3C59">
      <w:pPr>
        <w:jc w:val="both"/>
        <w:rPr>
          <w:sz w:val="28"/>
          <w:szCs w:val="28"/>
        </w:rPr>
      </w:pPr>
    </w:p>
    <w:p w:rsidR="00EB3C59" w:rsidRDefault="00EB3C59" w:rsidP="00EB3C59">
      <w:pPr>
        <w:jc w:val="both"/>
        <w:rPr>
          <w:sz w:val="28"/>
          <w:szCs w:val="28"/>
        </w:rPr>
      </w:pPr>
    </w:p>
    <w:p w:rsidR="00EB3C59" w:rsidRDefault="00EB3C59" w:rsidP="00EB3C59">
      <w:pPr>
        <w:jc w:val="both"/>
        <w:rPr>
          <w:sz w:val="28"/>
          <w:szCs w:val="28"/>
        </w:rPr>
      </w:pPr>
    </w:p>
    <w:p w:rsidR="00EB3C59" w:rsidRDefault="00EB3C59" w:rsidP="00EB3C59">
      <w:pPr>
        <w:jc w:val="both"/>
        <w:rPr>
          <w:sz w:val="28"/>
          <w:szCs w:val="28"/>
        </w:rPr>
      </w:pPr>
    </w:p>
    <w:p w:rsidR="00EB3C59" w:rsidRDefault="00EB3C59" w:rsidP="00EB3C59">
      <w:pPr>
        <w:jc w:val="both"/>
        <w:rPr>
          <w:sz w:val="28"/>
          <w:szCs w:val="28"/>
        </w:rPr>
      </w:pPr>
    </w:p>
    <w:p w:rsidR="00EB3C59" w:rsidRDefault="00EB3C59" w:rsidP="00EB3C59">
      <w:pPr>
        <w:jc w:val="both"/>
        <w:rPr>
          <w:sz w:val="28"/>
          <w:szCs w:val="28"/>
        </w:rPr>
      </w:pPr>
    </w:p>
    <w:p w:rsidR="00EB3C59" w:rsidRDefault="00EB3C59" w:rsidP="00EB3C59">
      <w:pPr>
        <w:jc w:val="both"/>
        <w:rPr>
          <w:sz w:val="16"/>
          <w:szCs w:val="20"/>
        </w:rPr>
      </w:pPr>
    </w:p>
    <w:p w:rsidR="00EB3C59" w:rsidRDefault="00EB3C59" w:rsidP="00EB3C59">
      <w:pPr>
        <w:jc w:val="both"/>
        <w:rPr>
          <w:sz w:val="16"/>
          <w:szCs w:val="20"/>
        </w:rPr>
      </w:pPr>
    </w:p>
    <w:p w:rsidR="00886888" w:rsidRPr="00EB3C59" w:rsidRDefault="00886888" w:rsidP="00886888">
      <w:pPr>
        <w:rPr>
          <w:sz w:val="32"/>
          <w:szCs w:val="32"/>
        </w:rPr>
      </w:pPr>
    </w:p>
    <w:p w:rsidR="00404177" w:rsidRPr="00EB3C59" w:rsidRDefault="00404177" w:rsidP="00886888">
      <w:pPr>
        <w:rPr>
          <w:sz w:val="32"/>
          <w:szCs w:val="32"/>
        </w:rPr>
      </w:pPr>
    </w:p>
    <w:p w:rsidR="00404177" w:rsidRPr="00EB3C59" w:rsidRDefault="00404177" w:rsidP="00886888">
      <w:pPr>
        <w:rPr>
          <w:sz w:val="32"/>
          <w:szCs w:val="32"/>
        </w:rPr>
      </w:pPr>
    </w:p>
    <w:p w:rsidR="00404177" w:rsidRPr="00EB3C59" w:rsidRDefault="00404177" w:rsidP="00886888">
      <w:pPr>
        <w:rPr>
          <w:sz w:val="32"/>
          <w:szCs w:val="32"/>
        </w:rPr>
      </w:pPr>
    </w:p>
    <w:sectPr w:rsidR="00404177" w:rsidRPr="00EB3C59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E5" w:rsidRDefault="00EB0AE5" w:rsidP="00404177">
      <w:r>
        <w:separator/>
      </w:r>
    </w:p>
  </w:endnote>
  <w:endnote w:type="continuationSeparator" w:id="0">
    <w:p w:rsidR="00EB0AE5" w:rsidRDefault="00EB0AE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EA5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E5" w:rsidRDefault="00EB0AE5" w:rsidP="00404177">
      <w:r>
        <w:separator/>
      </w:r>
    </w:p>
  </w:footnote>
  <w:footnote w:type="continuationSeparator" w:id="0">
    <w:p w:rsidR="00EB0AE5" w:rsidRDefault="00EB0AE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52085"/>
    <w:rsid w:val="000B0C88"/>
    <w:rsid w:val="000C45D9"/>
    <w:rsid w:val="00106707"/>
    <w:rsid w:val="00175458"/>
    <w:rsid w:val="00183F75"/>
    <w:rsid w:val="001F163B"/>
    <w:rsid w:val="00204FC0"/>
    <w:rsid w:val="00207251"/>
    <w:rsid w:val="00240364"/>
    <w:rsid w:val="00266AFA"/>
    <w:rsid w:val="0033136E"/>
    <w:rsid w:val="00334456"/>
    <w:rsid w:val="0034665B"/>
    <w:rsid w:val="003B50BC"/>
    <w:rsid w:val="003B79DB"/>
    <w:rsid w:val="003C09DA"/>
    <w:rsid w:val="003E0FF3"/>
    <w:rsid w:val="00404177"/>
    <w:rsid w:val="0055017E"/>
    <w:rsid w:val="005542D8"/>
    <w:rsid w:val="00567A1B"/>
    <w:rsid w:val="0057109A"/>
    <w:rsid w:val="005B5D4B"/>
    <w:rsid w:val="006E7734"/>
    <w:rsid w:val="00717266"/>
    <w:rsid w:val="00734D94"/>
    <w:rsid w:val="007B0C44"/>
    <w:rsid w:val="007F3FF3"/>
    <w:rsid w:val="0083213D"/>
    <w:rsid w:val="008417B0"/>
    <w:rsid w:val="0088468C"/>
    <w:rsid w:val="00886888"/>
    <w:rsid w:val="008E0AB2"/>
    <w:rsid w:val="008F2A6E"/>
    <w:rsid w:val="00986A62"/>
    <w:rsid w:val="00990239"/>
    <w:rsid w:val="009F6436"/>
    <w:rsid w:val="00A01615"/>
    <w:rsid w:val="00A454C8"/>
    <w:rsid w:val="00A6696F"/>
    <w:rsid w:val="00AB50FC"/>
    <w:rsid w:val="00B502A2"/>
    <w:rsid w:val="00B628C6"/>
    <w:rsid w:val="00BB2923"/>
    <w:rsid w:val="00C243D3"/>
    <w:rsid w:val="00C71F04"/>
    <w:rsid w:val="00C851E2"/>
    <w:rsid w:val="00D101CF"/>
    <w:rsid w:val="00D52F7D"/>
    <w:rsid w:val="00DD671F"/>
    <w:rsid w:val="00DF49F2"/>
    <w:rsid w:val="00E054BC"/>
    <w:rsid w:val="00E823FF"/>
    <w:rsid w:val="00E90A8C"/>
    <w:rsid w:val="00EA08D3"/>
    <w:rsid w:val="00EB0AE5"/>
    <w:rsid w:val="00EB3C59"/>
    <w:rsid w:val="00EC30BA"/>
    <w:rsid w:val="00F31C3C"/>
    <w:rsid w:val="00F6048C"/>
    <w:rsid w:val="00FE4CAC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7B0C44"/>
    <w:rPr>
      <w:color w:val="0000FF"/>
      <w:u w:val="single"/>
    </w:rPr>
  </w:style>
  <w:style w:type="table" w:styleId="aa">
    <w:name w:val="Table Grid"/>
    <w:basedOn w:val="a1"/>
    <w:uiPriority w:val="59"/>
    <w:rsid w:val="0098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7B0C44"/>
    <w:rPr>
      <w:color w:val="0000FF"/>
      <w:u w:val="single"/>
    </w:rPr>
  </w:style>
  <w:style w:type="table" w:styleId="aa">
    <w:name w:val="Table Grid"/>
    <w:basedOn w:val="a1"/>
    <w:uiPriority w:val="59"/>
    <w:rsid w:val="0098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nn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vnn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14771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>http://zavnnov.ru/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http://zavnnov.ru/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2014-02-05T06:49:00Z</dcterms:created>
  <dcterms:modified xsi:type="dcterms:W3CDTF">2014-02-05T06:49:00Z</dcterms:modified>
</cp:coreProperties>
</file>